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EF" w:rsidRDefault="00E477CC" w:rsidP="001462F0">
      <w:pPr>
        <w:pStyle w:val="Bezmezer"/>
        <w:jc w:val="center"/>
        <w:rPr>
          <w:rFonts w:ascii="Times New Roman" w:hAnsi="Times New Roman" w:cs="Times New Roman"/>
          <w:b/>
          <w:sz w:val="80"/>
          <w:szCs w:val="80"/>
          <w:u w:val="single"/>
        </w:rPr>
      </w:pPr>
      <w:r w:rsidRPr="00F168EB">
        <w:rPr>
          <w:rFonts w:ascii="Times New Roman" w:hAnsi="Times New Roman" w:cs="Times New Roman"/>
          <w:b/>
          <w:sz w:val="80"/>
          <w:szCs w:val="80"/>
          <w:u w:val="single"/>
        </w:rPr>
        <w:t xml:space="preserve">ULTRA </w:t>
      </w:r>
      <w:r w:rsidR="00702336" w:rsidRPr="00F168EB">
        <w:rPr>
          <w:rFonts w:ascii="Times New Roman" w:hAnsi="Times New Roman" w:cs="Times New Roman"/>
          <w:b/>
          <w:sz w:val="80"/>
          <w:szCs w:val="80"/>
          <w:u w:val="single"/>
        </w:rPr>
        <w:t>FIRST</w:t>
      </w:r>
      <w:r w:rsidRPr="00F168EB">
        <w:rPr>
          <w:rFonts w:ascii="Times New Roman" w:hAnsi="Times New Roman" w:cs="Times New Roman"/>
          <w:b/>
          <w:sz w:val="80"/>
          <w:szCs w:val="80"/>
          <w:u w:val="single"/>
        </w:rPr>
        <w:t xml:space="preserve"> MINUTE</w:t>
      </w:r>
    </w:p>
    <w:p w:rsidR="00F5349F" w:rsidRPr="00C9295C" w:rsidRDefault="00F5349F" w:rsidP="001462F0">
      <w:pPr>
        <w:pStyle w:val="Bezmezer"/>
        <w:jc w:val="center"/>
        <w:rPr>
          <w:rFonts w:ascii="Times New Roman" w:hAnsi="Times New Roman" w:cs="Times New Roman"/>
          <w:b/>
          <w:sz w:val="58"/>
          <w:szCs w:val="58"/>
          <w:u w:val="single"/>
        </w:rPr>
      </w:pPr>
      <w:r w:rsidRPr="00C9295C">
        <w:rPr>
          <w:rFonts w:ascii="Times New Roman" w:hAnsi="Times New Roman" w:cs="Times New Roman"/>
          <w:b/>
          <w:sz w:val="58"/>
          <w:szCs w:val="58"/>
          <w:u w:val="single"/>
        </w:rPr>
        <w:t>ZVÝHODNĚNÝ POBYT PRO SENIORY</w:t>
      </w:r>
    </w:p>
    <w:p w:rsidR="00F168EB" w:rsidRPr="00D51E94" w:rsidRDefault="00E477CC" w:rsidP="00150E5C">
      <w:pPr>
        <w:pStyle w:val="Bezmezer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D51E94">
        <w:rPr>
          <w:rFonts w:ascii="Times New Roman" w:hAnsi="Times New Roman" w:cs="Times New Roman"/>
          <w:b/>
          <w:sz w:val="60"/>
          <w:szCs w:val="60"/>
        </w:rPr>
        <w:t>KARLOVY VARY</w:t>
      </w:r>
    </w:p>
    <w:p w:rsidR="00E477CC" w:rsidRPr="00D51E94" w:rsidRDefault="00E477CC" w:rsidP="00150E5C">
      <w:pPr>
        <w:pStyle w:val="Bezmezer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D51E94">
        <w:rPr>
          <w:rFonts w:ascii="Times New Roman" w:hAnsi="Times New Roman" w:cs="Times New Roman"/>
          <w:b/>
          <w:sz w:val="60"/>
          <w:szCs w:val="60"/>
        </w:rPr>
        <w:t>HOTEL VILLA SMETANA</w:t>
      </w:r>
      <w:r w:rsidR="001462F0" w:rsidRPr="00D51E94">
        <w:rPr>
          <w:rFonts w:ascii="Times New Roman" w:hAnsi="Times New Roman" w:cs="Times New Roman"/>
          <w:b/>
          <w:sz w:val="60"/>
          <w:szCs w:val="60"/>
        </w:rPr>
        <w:t>****</w:t>
      </w:r>
    </w:p>
    <w:p w:rsidR="00E477CC" w:rsidRDefault="00E477CC" w:rsidP="00E477CC">
      <w:pPr>
        <w:pStyle w:val="Bezmezer"/>
        <w:rPr>
          <w:rFonts w:ascii="Times New Roman" w:hAnsi="Times New Roman" w:cs="Times New Roman"/>
          <w:sz w:val="24"/>
        </w:rPr>
      </w:pPr>
      <w:r w:rsidRPr="001462F0">
        <w:rPr>
          <w:rFonts w:ascii="Times New Roman" w:hAnsi="Times New Roman" w:cs="Times New Roman"/>
          <w:sz w:val="24"/>
        </w:rPr>
        <w:t>Hotel se nachází uprostřed krásné zelené zahrady, která umocňuje efekt lázeňské léčby a nabízí klientům nerušené místo k aktivnímu odpočinku. Bohatě vybavené wellness centrum s bazénem je základem pro tvorbu sezónních a tematických balíčků, ze kterých si jistě vybere i nejnáročnější klient</w:t>
      </w:r>
      <w:r w:rsidR="001462F0">
        <w:rPr>
          <w:rFonts w:ascii="Times New Roman" w:hAnsi="Times New Roman" w:cs="Times New Roman"/>
          <w:sz w:val="24"/>
        </w:rPr>
        <w:t>.</w:t>
      </w:r>
      <w:r w:rsidR="005E0616">
        <w:rPr>
          <w:rFonts w:ascii="Times New Roman" w:hAnsi="Times New Roman" w:cs="Times New Roman"/>
          <w:sz w:val="24"/>
        </w:rPr>
        <w:t xml:space="preserve"> </w:t>
      </w:r>
      <w:r w:rsidRPr="001462F0">
        <w:rPr>
          <w:rFonts w:ascii="Times New Roman" w:hAnsi="Times New Roman" w:cs="Times New Roman"/>
          <w:sz w:val="24"/>
        </w:rPr>
        <w:t>Nově zrekonstruovaná restaurace nabízí bohatý výběr nejen z dietní stravy s individuálním přístupem k nejrůznějším přáním klientů.</w:t>
      </w:r>
    </w:p>
    <w:p w:rsidR="00F168EB" w:rsidRPr="00F168EB" w:rsidRDefault="00F168EB" w:rsidP="00E477CC">
      <w:pPr>
        <w:pStyle w:val="Bezmezer"/>
        <w:rPr>
          <w:rFonts w:ascii="Times New Roman" w:hAnsi="Times New Roman" w:cs="Times New Roman"/>
          <w:sz w:val="8"/>
          <w:szCs w:val="8"/>
        </w:rPr>
      </w:pPr>
    </w:p>
    <w:p w:rsidR="00E477CC" w:rsidRPr="00405650" w:rsidRDefault="00DB113E" w:rsidP="00E477CC">
      <w:pPr>
        <w:pStyle w:val="Bezmezer"/>
        <w:jc w:val="center"/>
        <w:rPr>
          <w:rFonts w:ascii="Times New Roman" w:hAnsi="Times New Roman" w:cs="Times New Roman"/>
          <w:b/>
          <w:sz w:val="74"/>
          <w:szCs w:val="74"/>
        </w:rPr>
      </w:pPr>
      <w:proofErr w:type="gramStart"/>
      <w:r w:rsidRPr="00405650">
        <w:rPr>
          <w:rFonts w:ascii="Times New Roman" w:hAnsi="Times New Roman" w:cs="Times New Roman"/>
          <w:b/>
          <w:sz w:val="74"/>
          <w:szCs w:val="74"/>
        </w:rPr>
        <w:t>28</w:t>
      </w:r>
      <w:r w:rsidR="00702336" w:rsidRPr="00405650">
        <w:rPr>
          <w:rFonts w:ascii="Times New Roman" w:hAnsi="Times New Roman" w:cs="Times New Roman"/>
          <w:b/>
          <w:sz w:val="74"/>
          <w:szCs w:val="74"/>
        </w:rPr>
        <w:t>.05</w:t>
      </w:r>
      <w:proofErr w:type="gramEnd"/>
      <w:r w:rsidR="002C44B8" w:rsidRPr="00405650">
        <w:rPr>
          <w:rFonts w:ascii="Times New Roman" w:hAnsi="Times New Roman" w:cs="Times New Roman"/>
          <w:b/>
          <w:sz w:val="74"/>
          <w:szCs w:val="74"/>
        </w:rPr>
        <w:t>.</w:t>
      </w:r>
      <w:r w:rsidR="005E0616" w:rsidRPr="00405650">
        <w:rPr>
          <w:rFonts w:ascii="Times New Roman" w:hAnsi="Times New Roman" w:cs="Times New Roman"/>
          <w:b/>
          <w:sz w:val="74"/>
          <w:szCs w:val="74"/>
        </w:rPr>
        <w:t xml:space="preserve"> – </w:t>
      </w:r>
      <w:r w:rsidR="0035065F" w:rsidRPr="00405650">
        <w:rPr>
          <w:rFonts w:ascii="Times New Roman" w:hAnsi="Times New Roman" w:cs="Times New Roman"/>
          <w:b/>
          <w:sz w:val="74"/>
          <w:szCs w:val="74"/>
        </w:rPr>
        <w:t>29</w:t>
      </w:r>
      <w:r w:rsidR="0059201D" w:rsidRPr="00405650">
        <w:rPr>
          <w:rFonts w:ascii="Times New Roman" w:hAnsi="Times New Roman" w:cs="Times New Roman"/>
          <w:b/>
          <w:sz w:val="74"/>
          <w:szCs w:val="74"/>
        </w:rPr>
        <w:t>.06</w:t>
      </w:r>
      <w:r w:rsidR="002C44B8" w:rsidRPr="00405650">
        <w:rPr>
          <w:rFonts w:ascii="Times New Roman" w:hAnsi="Times New Roman" w:cs="Times New Roman"/>
          <w:b/>
          <w:sz w:val="74"/>
          <w:szCs w:val="74"/>
        </w:rPr>
        <w:t>.</w:t>
      </w:r>
      <w:r w:rsidR="00E477CC" w:rsidRPr="00405650">
        <w:rPr>
          <w:rFonts w:ascii="Times New Roman" w:hAnsi="Times New Roman" w:cs="Times New Roman"/>
          <w:b/>
          <w:sz w:val="74"/>
          <w:szCs w:val="74"/>
        </w:rPr>
        <w:t>202</w:t>
      </w:r>
      <w:r w:rsidR="002C44B8" w:rsidRPr="00405650">
        <w:rPr>
          <w:rFonts w:ascii="Times New Roman" w:hAnsi="Times New Roman" w:cs="Times New Roman"/>
          <w:b/>
          <w:sz w:val="74"/>
          <w:szCs w:val="74"/>
        </w:rPr>
        <w:t>3</w:t>
      </w:r>
    </w:p>
    <w:p w:rsidR="00C9295C" w:rsidRPr="00405650" w:rsidRDefault="0059201D" w:rsidP="001E762F">
      <w:pPr>
        <w:pStyle w:val="Bezmezer"/>
        <w:jc w:val="center"/>
        <w:rPr>
          <w:rFonts w:ascii="Times New Roman" w:hAnsi="Times New Roman" w:cs="Times New Roman"/>
          <w:b/>
          <w:sz w:val="74"/>
          <w:szCs w:val="74"/>
        </w:rPr>
      </w:pPr>
      <w:proofErr w:type="gramStart"/>
      <w:r w:rsidRPr="00405650">
        <w:rPr>
          <w:rFonts w:ascii="Times New Roman" w:hAnsi="Times New Roman" w:cs="Times New Roman"/>
          <w:b/>
          <w:sz w:val="74"/>
          <w:szCs w:val="74"/>
        </w:rPr>
        <w:t>09.07</w:t>
      </w:r>
      <w:proofErr w:type="gramEnd"/>
      <w:r w:rsidRPr="00405650">
        <w:rPr>
          <w:rFonts w:ascii="Times New Roman" w:hAnsi="Times New Roman" w:cs="Times New Roman"/>
          <w:b/>
          <w:sz w:val="74"/>
          <w:szCs w:val="74"/>
        </w:rPr>
        <w:t>. –</w:t>
      </w:r>
      <w:r w:rsidR="00886D3F" w:rsidRPr="00405650">
        <w:rPr>
          <w:rFonts w:ascii="Times New Roman" w:hAnsi="Times New Roman" w:cs="Times New Roman"/>
          <w:b/>
          <w:sz w:val="74"/>
          <w:szCs w:val="74"/>
        </w:rPr>
        <w:t xml:space="preserve"> 22</w:t>
      </w:r>
      <w:r w:rsidRPr="00405650">
        <w:rPr>
          <w:rFonts w:ascii="Times New Roman" w:hAnsi="Times New Roman" w:cs="Times New Roman"/>
          <w:b/>
          <w:sz w:val="74"/>
          <w:szCs w:val="74"/>
        </w:rPr>
        <w:t>.</w:t>
      </w:r>
      <w:r w:rsidR="0035065F" w:rsidRPr="00405650">
        <w:rPr>
          <w:rFonts w:ascii="Times New Roman" w:hAnsi="Times New Roman" w:cs="Times New Roman"/>
          <w:b/>
          <w:sz w:val="74"/>
          <w:szCs w:val="74"/>
        </w:rPr>
        <w:t>12</w:t>
      </w:r>
      <w:r w:rsidRPr="00405650">
        <w:rPr>
          <w:rFonts w:ascii="Times New Roman" w:hAnsi="Times New Roman" w:cs="Times New Roman"/>
          <w:b/>
          <w:sz w:val="74"/>
          <w:szCs w:val="74"/>
        </w:rPr>
        <w:t>.2023</w:t>
      </w:r>
    </w:p>
    <w:p w:rsidR="00E477CC" w:rsidRDefault="004A3BAE" w:rsidP="00CF4072">
      <w:pPr>
        <w:pStyle w:val="Bezmezer"/>
        <w:jc w:val="center"/>
        <w:rPr>
          <w:rFonts w:ascii="Times New Roman" w:hAnsi="Times New Roman" w:cs="Times New Roman"/>
          <w:sz w:val="32"/>
        </w:rPr>
      </w:pPr>
      <w:r w:rsidRPr="00310CF3">
        <w:rPr>
          <w:rFonts w:ascii="Times New Roman" w:hAnsi="Times New Roman" w:cs="Times New Roman"/>
          <w:b/>
          <w:sz w:val="76"/>
          <w:szCs w:val="76"/>
        </w:rPr>
        <w:t xml:space="preserve">6 960 </w:t>
      </w:r>
      <w:r w:rsidR="00E477CC" w:rsidRPr="00310CF3">
        <w:rPr>
          <w:rFonts w:ascii="Times New Roman" w:hAnsi="Times New Roman" w:cs="Times New Roman"/>
          <w:b/>
          <w:sz w:val="76"/>
          <w:szCs w:val="76"/>
        </w:rPr>
        <w:t>Kč</w:t>
      </w:r>
      <w:r w:rsidR="00E477CC" w:rsidRPr="00D51E94">
        <w:rPr>
          <w:rFonts w:ascii="Times New Roman" w:hAnsi="Times New Roman" w:cs="Times New Roman"/>
          <w:b/>
          <w:sz w:val="56"/>
        </w:rPr>
        <w:t>/</w:t>
      </w:r>
      <w:r w:rsidRPr="008B45D9">
        <w:rPr>
          <w:rFonts w:ascii="Times New Roman" w:hAnsi="Times New Roman" w:cs="Times New Roman"/>
          <w:b/>
          <w:sz w:val="40"/>
          <w:szCs w:val="40"/>
        </w:rPr>
        <w:t>4 noci</w:t>
      </w:r>
      <w:r w:rsidR="00E477CC" w:rsidRPr="008B45D9">
        <w:rPr>
          <w:rFonts w:ascii="Times New Roman" w:hAnsi="Times New Roman" w:cs="Times New Roman"/>
          <w:sz w:val="28"/>
          <w:szCs w:val="28"/>
        </w:rPr>
        <w:t xml:space="preserve"> </w:t>
      </w:r>
      <w:r w:rsidR="00E477CC" w:rsidRPr="008B45D9">
        <w:rPr>
          <w:rFonts w:ascii="Times New Roman" w:hAnsi="Times New Roman" w:cs="Times New Roman"/>
          <w:sz w:val="24"/>
          <w:szCs w:val="28"/>
        </w:rPr>
        <w:t>a osoba</w:t>
      </w:r>
      <w:r w:rsidR="00E477CC" w:rsidRPr="008B45D9">
        <w:rPr>
          <w:rFonts w:ascii="Times New Roman" w:hAnsi="Times New Roman" w:cs="Times New Roman"/>
          <w:b/>
          <w:sz w:val="24"/>
          <w:szCs w:val="28"/>
        </w:rPr>
        <w:t xml:space="preserve"> s polopenzí </w:t>
      </w:r>
      <w:r w:rsidR="00E477CC" w:rsidRPr="008B45D9">
        <w:rPr>
          <w:rFonts w:ascii="Times New Roman" w:hAnsi="Times New Roman" w:cs="Times New Roman"/>
          <w:sz w:val="24"/>
          <w:szCs w:val="28"/>
        </w:rPr>
        <w:t>ve dvoulůžkovém pokoji</w:t>
      </w:r>
      <w:r w:rsidR="008B45D9" w:rsidRPr="008B45D9">
        <w:rPr>
          <w:rFonts w:ascii="Times New Roman" w:hAnsi="Times New Roman" w:cs="Times New Roman"/>
          <w:sz w:val="24"/>
          <w:szCs w:val="28"/>
        </w:rPr>
        <w:t xml:space="preserve"> bez balkonu</w:t>
      </w:r>
    </w:p>
    <w:p w:rsidR="00C9295C" w:rsidRPr="006F2DDF" w:rsidRDefault="00CF4072" w:rsidP="00CF407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2DD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F2D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F2DDF">
        <w:rPr>
          <w:rFonts w:ascii="Times New Roman" w:hAnsi="Times New Roman" w:cs="Times New Roman"/>
          <w:sz w:val="24"/>
          <w:szCs w:val="24"/>
        </w:rPr>
        <w:t xml:space="preserve">       </w:t>
      </w:r>
      <w:r w:rsidR="001F46DE">
        <w:rPr>
          <w:rFonts w:ascii="Times New Roman" w:hAnsi="Times New Roman" w:cs="Times New Roman"/>
          <w:sz w:val="24"/>
          <w:szCs w:val="24"/>
        </w:rPr>
        <w:t xml:space="preserve">Pobyt Ne-Čt </w:t>
      </w:r>
      <w:r w:rsidR="001F46DE" w:rsidRPr="001F46DE">
        <w:rPr>
          <w:rFonts w:ascii="Times New Roman" w:hAnsi="Times New Roman" w:cs="Times New Roman"/>
          <w:sz w:val="24"/>
          <w:szCs w:val="24"/>
        </w:rPr>
        <w:t>nebo</w:t>
      </w:r>
      <w:r w:rsidR="00C9295C" w:rsidRPr="006F2DDF">
        <w:rPr>
          <w:rFonts w:ascii="Times New Roman" w:hAnsi="Times New Roman" w:cs="Times New Roman"/>
          <w:sz w:val="24"/>
          <w:szCs w:val="24"/>
        </w:rPr>
        <w:t xml:space="preserve"> Po-Pá</w:t>
      </w:r>
    </w:p>
    <w:p w:rsidR="00CF4072" w:rsidRDefault="00CF4072" w:rsidP="00CF4072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  <w:r w:rsidRPr="00310CF3">
        <w:rPr>
          <w:rFonts w:ascii="Times New Roman" w:hAnsi="Times New Roman" w:cs="Times New Roman"/>
          <w:b/>
          <w:sz w:val="76"/>
          <w:szCs w:val="76"/>
        </w:rPr>
        <w:t>8 690 Kč/</w:t>
      </w:r>
      <w:r w:rsidRPr="00D51E9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B45D9">
        <w:rPr>
          <w:rFonts w:ascii="Times New Roman" w:hAnsi="Times New Roman" w:cs="Times New Roman"/>
          <w:b/>
          <w:sz w:val="40"/>
          <w:szCs w:val="40"/>
        </w:rPr>
        <w:t>5 nocí</w:t>
      </w:r>
      <w:r w:rsidRPr="008B45D9">
        <w:rPr>
          <w:rFonts w:ascii="Times New Roman" w:hAnsi="Times New Roman" w:cs="Times New Roman"/>
          <w:sz w:val="40"/>
          <w:szCs w:val="40"/>
        </w:rPr>
        <w:t xml:space="preserve"> </w:t>
      </w:r>
      <w:r w:rsidRPr="008B45D9">
        <w:rPr>
          <w:rFonts w:ascii="Times New Roman" w:hAnsi="Times New Roman" w:cs="Times New Roman"/>
          <w:sz w:val="24"/>
          <w:szCs w:val="28"/>
        </w:rPr>
        <w:t xml:space="preserve">a osoba </w:t>
      </w:r>
      <w:r w:rsidRPr="008B45D9">
        <w:rPr>
          <w:rFonts w:ascii="Times New Roman" w:hAnsi="Times New Roman" w:cs="Times New Roman"/>
          <w:b/>
          <w:sz w:val="24"/>
          <w:szCs w:val="28"/>
        </w:rPr>
        <w:t>s polopenzí</w:t>
      </w:r>
      <w:r w:rsidRPr="008B45D9">
        <w:rPr>
          <w:rFonts w:ascii="Times New Roman" w:hAnsi="Times New Roman" w:cs="Times New Roman"/>
          <w:sz w:val="24"/>
          <w:szCs w:val="28"/>
        </w:rPr>
        <w:t xml:space="preserve"> ve dvoulůžkovém pokoji</w:t>
      </w:r>
      <w:r w:rsidR="008B45D9" w:rsidRPr="008B45D9">
        <w:rPr>
          <w:rFonts w:ascii="Times New Roman" w:hAnsi="Times New Roman" w:cs="Times New Roman"/>
          <w:sz w:val="24"/>
          <w:szCs w:val="28"/>
        </w:rPr>
        <w:t xml:space="preserve"> bez balkonu</w:t>
      </w:r>
    </w:p>
    <w:p w:rsidR="00CF4072" w:rsidRPr="006F2DDF" w:rsidRDefault="00CF4072" w:rsidP="006F2DDF">
      <w:pPr>
        <w:pStyle w:val="Bezmezer"/>
        <w:ind w:left="4395" w:hanging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F2DDF">
        <w:rPr>
          <w:rFonts w:ascii="Times New Roman" w:hAnsi="Times New Roman" w:cs="Times New Roman"/>
          <w:sz w:val="28"/>
          <w:szCs w:val="28"/>
        </w:rPr>
        <w:t xml:space="preserve">       </w:t>
      </w:r>
      <w:r w:rsidRPr="006F2DDF">
        <w:rPr>
          <w:rFonts w:ascii="Times New Roman" w:hAnsi="Times New Roman" w:cs="Times New Roman"/>
          <w:sz w:val="24"/>
          <w:szCs w:val="24"/>
        </w:rPr>
        <w:t>Pobyt Ne-Pá</w:t>
      </w:r>
    </w:p>
    <w:p w:rsidR="006F2DDF" w:rsidRPr="006F2DDF" w:rsidRDefault="006F2DDF" w:rsidP="00CF4072">
      <w:pPr>
        <w:pStyle w:val="Bezmezer"/>
        <w:ind w:left="3828" w:hanging="3828"/>
        <w:rPr>
          <w:rFonts w:ascii="Times New Roman" w:hAnsi="Times New Roman" w:cs="Times New Roman"/>
          <w:sz w:val="8"/>
          <w:szCs w:val="8"/>
        </w:rPr>
      </w:pPr>
    </w:p>
    <w:p w:rsidR="007537AF" w:rsidRPr="00776AC1" w:rsidRDefault="007537AF" w:rsidP="00E477CC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6AC1">
        <w:rPr>
          <w:rFonts w:ascii="Times New Roman" w:hAnsi="Times New Roman" w:cs="Times New Roman"/>
          <w:b/>
          <w:sz w:val="28"/>
          <w:szCs w:val="28"/>
          <w:u w:val="single"/>
        </w:rPr>
        <w:t>CENA ZAHRNUJE:</w:t>
      </w:r>
    </w:p>
    <w:p w:rsidR="00163336" w:rsidRDefault="00163336" w:rsidP="00163336">
      <w:pPr>
        <w:pStyle w:val="Bezmezer"/>
        <w:numPr>
          <w:ilvl w:val="0"/>
          <w:numId w:val="11"/>
        </w:numPr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4x, 5x</w:t>
      </w:r>
      <w:r w:rsidRPr="00702336">
        <w:rPr>
          <w:rFonts w:ascii="Times New Roman" w:hAnsi="Times New Roman" w:cs="Times New Roman"/>
          <w:b/>
          <w:sz w:val="24"/>
        </w:rPr>
        <w:t xml:space="preserve"> ubytování</w:t>
      </w:r>
      <w:r>
        <w:rPr>
          <w:rFonts w:ascii="Times New Roman" w:hAnsi="Times New Roman" w:cs="Times New Roman"/>
          <w:sz w:val="24"/>
        </w:rPr>
        <w:t xml:space="preserve"> v jednolůžkových</w:t>
      </w:r>
      <w:r w:rsidRPr="001462F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 dvoulůžkových pokojích</w:t>
      </w:r>
      <w:r w:rsidRPr="001462F0">
        <w:rPr>
          <w:rFonts w:ascii="Times New Roman" w:hAnsi="Times New Roman" w:cs="Times New Roman"/>
          <w:sz w:val="24"/>
        </w:rPr>
        <w:t xml:space="preserve"> s vlastním sociálním zařízením se sprchou nebo vanou. K dispozici je fén, minibar,</w:t>
      </w:r>
      <w:r>
        <w:rPr>
          <w:rFonts w:ascii="Times New Roman" w:hAnsi="Times New Roman" w:cs="Times New Roman"/>
          <w:sz w:val="24"/>
        </w:rPr>
        <w:t xml:space="preserve"> TV, trezor, župan a pantofle. Jednolůžkové p</w:t>
      </w:r>
      <w:r w:rsidRPr="001462F0">
        <w:rPr>
          <w:rFonts w:ascii="Times New Roman" w:hAnsi="Times New Roman" w:cs="Times New Roman"/>
          <w:sz w:val="24"/>
        </w:rPr>
        <w:t>okoje mají vý</w:t>
      </w:r>
      <w:r>
        <w:rPr>
          <w:rFonts w:ascii="Times New Roman" w:hAnsi="Times New Roman" w:cs="Times New Roman"/>
          <w:sz w:val="24"/>
        </w:rPr>
        <w:t>hled do lesoparku nebo na město a dvoulůžkové</w:t>
      </w:r>
      <w:r w:rsidRPr="00150E5C">
        <w:rPr>
          <w:rFonts w:ascii="Times New Roman" w:hAnsi="Times New Roman" w:cs="Times New Roman"/>
          <w:sz w:val="24"/>
        </w:rPr>
        <w:t xml:space="preserve"> pokoj</w:t>
      </w:r>
      <w:r>
        <w:rPr>
          <w:rFonts w:ascii="Times New Roman" w:hAnsi="Times New Roman" w:cs="Times New Roman"/>
          <w:sz w:val="24"/>
        </w:rPr>
        <w:t xml:space="preserve">e </w:t>
      </w:r>
      <w:r w:rsidRPr="00150E5C">
        <w:rPr>
          <w:rFonts w:ascii="Times New Roman" w:hAnsi="Times New Roman" w:cs="Times New Roman"/>
          <w:sz w:val="24"/>
        </w:rPr>
        <w:t xml:space="preserve">mají výhled na </w:t>
      </w:r>
      <w:proofErr w:type="spellStart"/>
      <w:r w:rsidRPr="00150E5C">
        <w:rPr>
          <w:rFonts w:ascii="Times New Roman" w:hAnsi="Times New Roman" w:cs="Times New Roman"/>
          <w:sz w:val="24"/>
        </w:rPr>
        <w:t>Becherovu</w:t>
      </w:r>
      <w:proofErr w:type="spellEnd"/>
      <w:r w:rsidRPr="00150E5C">
        <w:rPr>
          <w:rFonts w:ascii="Times New Roman" w:hAnsi="Times New Roman" w:cs="Times New Roman"/>
          <w:sz w:val="24"/>
        </w:rPr>
        <w:t xml:space="preserve"> vilu nebo do lesoparku</w:t>
      </w:r>
      <w:r>
        <w:rPr>
          <w:rFonts w:ascii="Times New Roman" w:hAnsi="Times New Roman" w:cs="Times New Roman"/>
          <w:sz w:val="24"/>
        </w:rPr>
        <w:t>.</w:t>
      </w:r>
      <w:r w:rsidR="00380276">
        <w:rPr>
          <w:rFonts w:ascii="Times New Roman" w:hAnsi="Times New Roman" w:cs="Times New Roman"/>
          <w:sz w:val="24"/>
        </w:rPr>
        <w:t xml:space="preserve"> Pokoj s balkonem za příplatek.</w:t>
      </w:r>
    </w:p>
    <w:p w:rsidR="00C20879" w:rsidRDefault="00C20879" w:rsidP="00C20879">
      <w:pPr>
        <w:pStyle w:val="Bezmezer"/>
        <w:numPr>
          <w:ilvl w:val="0"/>
          <w:numId w:val="1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Uvítací nápoj.</w:t>
      </w:r>
    </w:p>
    <w:p w:rsidR="00C20879" w:rsidRDefault="00C20879" w:rsidP="00C20879">
      <w:pPr>
        <w:pStyle w:val="Bezmezer"/>
        <w:numPr>
          <w:ilvl w:val="0"/>
          <w:numId w:val="1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Polopenze + voda a čaje u večeří.</w:t>
      </w:r>
    </w:p>
    <w:p w:rsidR="00C20879" w:rsidRPr="00C20879" w:rsidRDefault="00C20879" w:rsidP="00C20879">
      <w:pPr>
        <w:pStyle w:val="Bezmezer"/>
        <w:numPr>
          <w:ilvl w:val="0"/>
          <w:numId w:val="11"/>
        </w:numPr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 w:rsidRPr="00C20879">
        <w:rPr>
          <w:rFonts w:ascii="Times New Roman" w:hAnsi="Times New Roman" w:cs="Times New Roman"/>
          <w:b/>
          <w:sz w:val="24"/>
          <w:szCs w:val="24"/>
        </w:rPr>
        <w:t>1x káva a zákusek.</w:t>
      </w:r>
    </w:p>
    <w:p w:rsidR="00C20879" w:rsidRDefault="00C20879" w:rsidP="00C20879">
      <w:pPr>
        <w:pStyle w:val="Bezmezer"/>
        <w:numPr>
          <w:ilvl w:val="0"/>
          <w:numId w:val="1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Konzultace s lékařem v průběhu pobytu.</w:t>
      </w:r>
    </w:p>
    <w:p w:rsidR="00C20879" w:rsidRDefault="00C20879" w:rsidP="00C20879">
      <w:pPr>
        <w:pStyle w:val="Bezmezer"/>
        <w:numPr>
          <w:ilvl w:val="0"/>
          <w:numId w:val="1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Rozpis pitné kúry při příjezdu.</w:t>
      </w:r>
    </w:p>
    <w:p w:rsidR="00C20879" w:rsidRDefault="00C20879" w:rsidP="00C20879">
      <w:pPr>
        <w:pStyle w:val="Bezmezer"/>
        <w:numPr>
          <w:ilvl w:val="0"/>
          <w:numId w:val="1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C20879">
        <w:rPr>
          <w:rFonts w:ascii="Times New Roman" w:hAnsi="Times New Roman" w:cs="Times New Roman"/>
          <w:b/>
          <w:sz w:val="24"/>
          <w:szCs w:val="24"/>
        </w:rPr>
        <w:t>1x klasická částečná masáž</w:t>
      </w:r>
      <w:r>
        <w:rPr>
          <w:rFonts w:ascii="Times New Roman" w:hAnsi="Times New Roman" w:cs="Times New Roman"/>
          <w:sz w:val="24"/>
          <w:szCs w:val="24"/>
        </w:rPr>
        <w:t xml:space="preserve"> (20 min.).</w:t>
      </w:r>
    </w:p>
    <w:p w:rsidR="00C20879" w:rsidRPr="00C20879" w:rsidRDefault="00C20879" w:rsidP="00C20879">
      <w:pPr>
        <w:pStyle w:val="Bezmezer"/>
        <w:numPr>
          <w:ilvl w:val="0"/>
          <w:numId w:val="11"/>
        </w:numPr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 w:rsidRPr="00C20879">
        <w:rPr>
          <w:rFonts w:ascii="Times New Roman" w:hAnsi="Times New Roman" w:cs="Times New Roman"/>
          <w:b/>
          <w:sz w:val="24"/>
          <w:szCs w:val="24"/>
        </w:rPr>
        <w:t>1x relaxační koupel.</w:t>
      </w:r>
    </w:p>
    <w:p w:rsidR="00C20879" w:rsidRDefault="00C20879" w:rsidP="00C20879">
      <w:pPr>
        <w:pStyle w:val="Bezmezer"/>
        <w:numPr>
          <w:ilvl w:val="0"/>
          <w:numId w:val="1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C20879">
        <w:rPr>
          <w:rFonts w:ascii="Times New Roman" w:hAnsi="Times New Roman" w:cs="Times New Roman"/>
          <w:b/>
          <w:sz w:val="24"/>
          <w:szCs w:val="24"/>
        </w:rPr>
        <w:t>1x parafínový zábal rukou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0879" w:rsidRDefault="00C20879" w:rsidP="00C20879">
      <w:pPr>
        <w:pStyle w:val="Bezmezer"/>
        <w:numPr>
          <w:ilvl w:val="0"/>
          <w:numId w:val="1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C20879">
        <w:rPr>
          <w:rFonts w:ascii="Times New Roman" w:hAnsi="Times New Roman" w:cs="Times New Roman"/>
          <w:b/>
          <w:sz w:val="24"/>
          <w:szCs w:val="24"/>
        </w:rPr>
        <w:t xml:space="preserve">1x </w:t>
      </w:r>
      <w:proofErr w:type="spellStart"/>
      <w:r w:rsidRPr="00C20879">
        <w:rPr>
          <w:rFonts w:ascii="Times New Roman" w:hAnsi="Times New Roman" w:cs="Times New Roman"/>
          <w:b/>
          <w:sz w:val="24"/>
          <w:szCs w:val="24"/>
        </w:rPr>
        <w:t>oxygenoterapie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(pouze při pobytu na 5 nocí).</w:t>
      </w:r>
    </w:p>
    <w:p w:rsidR="00C20879" w:rsidRDefault="00C20879" w:rsidP="00C20879">
      <w:pPr>
        <w:pStyle w:val="Bezmezer"/>
        <w:numPr>
          <w:ilvl w:val="0"/>
          <w:numId w:val="1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C20879">
        <w:rPr>
          <w:rFonts w:ascii="Times New Roman" w:hAnsi="Times New Roman" w:cs="Times New Roman"/>
          <w:b/>
          <w:sz w:val="24"/>
          <w:szCs w:val="24"/>
        </w:rPr>
        <w:t xml:space="preserve">Volný vstup do </w:t>
      </w:r>
      <w:proofErr w:type="spellStart"/>
      <w:r w:rsidRPr="00C20879">
        <w:rPr>
          <w:rFonts w:ascii="Times New Roman" w:hAnsi="Times New Roman" w:cs="Times New Roman"/>
          <w:b/>
          <w:sz w:val="24"/>
          <w:szCs w:val="24"/>
        </w:rPr>
        <w:t>wellness</w:t>
      </w:r>
      <w:proofErr w:type="spellEnd"/>
      <w:r w:rsidRPr="00C20879">
        <w:rPr>
          <w:rFonts w:ascii="Times New Roman" w:hAnsi="Times New Roman" w:cs="Times New Roman"/>
          <w:b/>
          <w:sz w:val="24"/>
          <w:szCs w:val="24"/>
        </w:rPr>
        <w:t xml:space="preserve"> centra</w:t>
      </w:r>
      <w:r>
        <w:rPr>
          <w:rFonts w:ascii="Times New Roman" w:hAnsi="Times New Roman" w:cs="Times New Roman"/>
          <w:sz w:val="24"/>
          <w:szCs w:val="24"/>
        </w:rPr>
        <w:t xml:space="preserve"> (bazén </w:t>
      </w:r>
      <w:proofErr w:type="spellStart"/>
      <w:r>
        <w:rPr>
          <w:rFonts w:ascii="Times New Roman" w:hAnsi="Times New Roman" w:cs="Times New Roman"/>
          <w:sz w:val="24"/>
          <w:szCs w:val="24"/>
        </w:rPr>
        <w:t>whirpool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sauny).</w:t>
      </w:r>
    </w:p>
    <w:p w:rsidR="00C20879" w:rsidRPr="00C20879" w:rsidRDefault="00C20879" w:rsidP="00C20879">
      <w:pPr>
        <w:pStyle w:val="Bezmezer"/>
        <w:numPr>
          <w:ilvl w:val="0"/>
          <w:numId w:val="1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 a pantofle k dispozici.</w:t>
      </w:r>
    </w:p>
    <w:p w:rsidR="00C20879" w:rsidRPr="00105B40" w:rsidRDefault="00C20879" w:rsidP="00A13E06">
      <w:pPr>
        <w:pStyle w:val="Bezmezer"/>
        <w:rPr>
          <w:sz w:val="12"/>
          <w:szCs w:val="12"/>
        </w:rPr>
      </w:pPr>
    </w:p>
    <w:p w:rsidR="00702336" w:rsidRPr="00776AC1" w:rsidRDefault="007537AF" w:rsidP="001462F0">
      <w:pPr>
        <w:pStyle w:val="Bezmezer"/>
        <w:rPr>
          <w:sz w:val="28"/>
          <w:szCs w:val="28"/>
        </w:rPr>
      </w:pPr>
      <w:r w:rsidRPr="00776AC1">
        <w:rPr>
          <w:rFonts w:ascii="Times New Roman" w:hAnsi="Times New Roman" w:cs="Times New Roman"/>
          <w:b/>
          <w:sz w:val="28"/>
          <w:szCs w:val="28"/>
          <w:u w:val="single"/>
        </w:rPr>
        <w:t>CENA NEZAHRNUJE</w:t>
      </w:r>
      <w:r w:rsidRPr="00776AC1">
        <w:rPr>
          <w:sz w:val="28"/>
          <w:szCs w:val="28"/>
        </w:rPr>
        <w:t>:</w:t>
      </w:r>
    </w:p>
    <w:p w:rsidR="007537AF" w:rsidRPr="003D0F53" w:rsidRDefault="00702336" w:rsidP="007537AF">
      <w:pPr>
        <w:pStyle w:val="Normlnweb"/>
        <w:numPr>
          <w:ilvl w:val="0"/>
          <w:numId w:val="6"/>
        </w:numPr>
        <w:spacing w:before="0" w:beforeAutospacing="0" w:after="0" w:afterAutospacing="0"/>
        <w:rPr>
          <w:color w:val="000000"/>
          <w:szCs w:val="18"/>
        </w:rPr>
      </w:pPr>
      <w:r>
        <w:t xml:space="preserve">Příplatek za dvoulůžkový pokoj s balkonem </w:t>
      </w:r>
      <w:r w:rsidR="00022D71">
        <w:t>930</w:t>
      </w:r>
      <w:r w:rsidR="00735107">
        <w:t xml:space="preserve"> Kč</w:t>
      </w:r>
      <w:r w:rsidR="00022D71">
        <w:t xml:space="preserve"> / osoba a 4 noci</w:t>
      </w:r>
      <w:r w:rsidR="00776AC1">
        <w:t>.</w:t>
      </w:r>
    </w:p>
    <w:p w:rsidR="00332532" w:rsidRPr="00332532" w:rsidRDefault="003D0F53" w:rsidP="00332532">
      <w:pPr>
        <w:pStyle w:val="Normlnweb"/>
        <w:numPr>
          <w:ilvl w:val="0"/>
          <w:numId w:val="6"/>
        </w:numPr>
        <w:spacing w:before="0" w:beforeAutospacing="0" w:after="0" w:afterAutospacing="0"/>
        <w:rPr>
          <w:color w:val="000000"/>
          <w:szCs w:val="18"/>
        </w:rPr>
      </w:pPr>
      <w:r>
        <w:t xml:space="preserve">Příplatek za dvoulůžkový pokoj s balkonem </w:t>
      </w:r>
      <w:r w:rsidR="00A13E06">
        <w:t>1 180 Kč / osoba</w:t>
      </w:r>
      <w:r w:rsidR="00380276">
        <w:t xml:space="preserve"> a</w:t>
      </w:r>
      <w:bookmarkStart w:id="0" w:name="_GoBack"/>
      <w:bookmarkEnd w:id="0"/>
      <w:r w:rsidR="00A13E06">
        <w:t xml:space="preserve"> 5 nocí.</w:t>
      </w:r>
    </w:p>
    <w:p w:rsidR="00702336" w:rsidRDefault="00702336" w:rsidP="00702336">
      <w:pPr>
        <w:pStyle w:val="Normlnweb"/>
        <w:numPr>
          <w:ilvl w:val="0"/>
          <w:numId w:val="6"/>
        </w:numPr>
        <w:spacing w:before="0" w:beforeAutospacing="0" w:after="0" w:afterAutospacing="0"/>
        <w:rPr>
          <w:color w:val="000000"/>
          <w:szCs w:val="18"/>
        </w:rPr>
      </w:pPr>
      <w:r w:rsidRPr="00702336">
        <w:rPr>
          <w:color w:val="000000"/>
          <w:szCs w:val="18"/>
        </w:rPr>
        <w:t>Příplatek za jednolůžkový pokoj</w:t>
      </w:r>
      <w:r w:rsidR="002329A9">
        <w:rPr>
          <w:color w:val="000000"/>
          <w:szCs w:val="18"/>
        </w:rPr>
        <w:t xml:space="preserve"> bez balkonu</w:t>
      </w:r>
      <w:r w:rsidR="00735107">
        <w:rPr>
          <w:color w:val="000000"/>
          <w:szCs w:val="18"/>
        </w:rPr>
        <w:t xml:space="preserve"> </w:t>
      </w:r>
      <w:r w:rsidR="00675FCF">
        <w:rPr>
          <w:color w:val="000000"/>
          <w:szCs w:val="18"/>
        </w:rPr>
        <w:t>2 780</w:t>
      </w:r>
      <w:r w:rsidR="00A8370A">
        <w:rPr>
          <w:color w:val="000000"/>
          <w:szCs w:val="18"/>
        </w:rPr>
        <w:t xml:space="preserve"> Kč / </w:t>
      </w:r>
      <w:r w:rsidR="00776AC1">
        <w:rPr>
          <w:color w:val="000000"/>
          <w:szCs w:val="18"/>
        </w:rPr>
        <w:t xml:space="preserve">pokoj </w:t>
      </w:r>
      <w:r w:rsidR="00675FCF">
        <w:rPr>
          <w:color w:val="000000"/>
          <w:szCs w:val="18"/>
        </w:rPr>
        <w:t>a 4</w:t>
      </w:r>
      <w:r w:rsidR="00022D71">
        <w:rPr>
          <w:color w:val="000000"/>
          <w:szCs w:val="18"/>
        </w:rPr>
        <w:t xml:space="preserve"> noci.</w:t>
      </w:r>
    </w:p>
    <w:p w:rsidR="00332532" w:rsidRPr="00702336" w:rsidRDefault="00332532" w:rsidP="00702336">
      <w:pPr>
        <w:pStyle w:val="Normlnweb"/>
        <w:numPr>
          <w:ilvl w:val="0"/>
          <w:numId w:val="6"/>
        </w:numPr>
        <w:spacing w:before="0" w:beforeAutospacing="0" w:after="0" w:afterAutospacing="0"/>
        <w:rPr>
          <w:color w:val="000000"/>
          <w:szCs w:val="18"/>
        </w:rPr>
      </w:pPr>
      <w:r>
        <w:rPr>
          <w:color w:val="000000"/>
          <w:szCs w:val="18"/>
        </w:rPr>
        <w:t xml:space="preserve">Příplatek za jednolůžkový pokoj </w:t>
      </w:r>
      <w:r w:rsidR="002329A9">
        <w:rPr>
          <w:color w:val="000000"/>
          <w:szCs w:val="18"/>
        </w:rPr>
        <w:t xml:space="preserve">bez balkonu </w:t>
      </w:r>
      <w:r>
        <w:rPr>
          <w:color w:val="000000"/>
          <w:szCs w:val="18"/>
        </w:rPr>
        <w:t xml:space="preserve">3 480 Kč / pokoj </w:t>
      </w:r>
      <w:r w:rsidR="00380276">
        <w:rPr>
          <w:color w:val="000000"/>
          <w:szCs w:val="18"/>
        </w:rPr>
        <w:t xml:space="preserve">a </w:t>
      </w:r>
      <w:r>
        <w:rPr>
          <w:color w:val="000000"/>
          <w:szCs w:val="18"/>
        </w:rPr>
        <w:t>5 nocí.</w:t>
      </w:r>
    </w:p>
    <w:p w:rsidR="00702336" w:rsidRPr="00702336" w:rsidRDefault="00702336" w:rsidP="00702336">
      <w:pPr>
        <w:pStyle w:val="Normlnweb"/>
        <w:numPr>
          <w:ilvl w:val="0"/>
          <w:numId w:val="6"/>
        </w:numPr>
        <w:spacing w:before="0" w:beforeAutospacing="0" w:after="0" w:afterAutospacing="0"/>
        <w:rPr>
          <w:color w:val="000000"/>
          <w:szCs w:val="18"/>
        </w:rPr>
      </w:pPr>
      <w:r w:rsidRPr="005E0616">
        <w:t xml:space="preserve">Rekreační poplatek </w:t>
      </w:r>
      <w:r>
        <w:t>50</w:t>
      </w:r>
      <w:r w:rsidRPr="005E0616">
        <w:t xml:space="preserve"> Kč / osoba a den, platba na místě</w:t>
      </w:r>
      <w:r w:rsidR="00A13E06">
        <w:t>.</w:t>
      </w:r>
    </w:p>
    <w:p w:rsidR="007537AF" w:rsidRPr="005E0616" w:rsidRDefault="007537AF" w:rsidP="007537AF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E0616">
        <w:rPr>
          <w:rFonts w:ascii="Times New Roman" w:hAnsi="Times New Roman" w:cs="Times New Roman"/>
          <w:sz w:val="24"/>
        </w:rPr>
        <w:t>Parkování 250 Kč / noc, platba na místě – nutno rezervovat předem</w:t>
      </w:r>
      <w:r w:rsidR="00A13E06">
        <w:rPr>
          <w:rFonts w:ascii="Times New Roman" w:hAnsi="Times New Roman" w:cs="Times New Roman"/>
          <w:sz w:val="24"/>
        </w:rPr>
        <w:t>.</w:t>
      </w:r>
    </w:p>
    <w:p w:rsidR="007537AF" w:rsidRDefault="007537AF" w:rsidP="00150E5C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E0616">
        <w:rPr>
          <w:rFonts w:ascii="Times New Roman" w:hAnsi="Times New Roman" w:cs="Times New Roman"/>
          <w:sz w:val="24"/>
        </w:rPr>
        <w:t>Domácí zvíře (na ověření předem u hotelu) 250 Kč / noc, platba na místě.</w:t>
      </w:r>
    </w:p>
    <w:p w:rsidR="00150E5C" w:rsidRPr="00105B40" w:rsidRDefault="00150E5C" w:rsidP="00150E5C">
      <w:pPr>
        <w:pStyle w:val="Bezmezer"/>
        <w:rPr>
          <w:rFonts w:ascii="Times New Roman" w:hAnsi="Times New Roman" w:cs="Times New Roman"/>
          <w:sz w:val="12"/>
          <w:szCs w:val="12"/>
        </w:rPr>
      </w:pPr>
    </w:p>
    <w:p w:rsidR="007537AF" w:rsidRPr="00804D2B" w:rsidRDefault="007537AF" w:rsidP="007537AF">
      <w:pPr>
        <w:pStyle w:val="Bezmezer"/>
        <w:ind w:left="720"/>
        <w:rPr>
          <w:rFonts w:ascii="Times New Roman" w:hAnsi="Times New Roman" w:cs="Times New Roman"/>
          <w:sz w:val="2"/>
        </w:rPr>
      </w:pPr>
    </w:p>
    <w:p w:rsidR="007537AF" w:rsidRPr="007537AF" w:rsidRDefault="007537AF" w:rsidP="007537AF">
      <w:pPr>
        <w:pStyle w:val="Bezmezer"/>
        <w:rPr>
          <w:rFonts w:ascii="Times New Roman" w:hAnsi="Times New Roman" w:cs="Times New Roman"/>
          <w:b/>
          <w:u w:val="single"/>
        </w:rPr>
      </w:pPr>
      <w:r w:rsidRPr="007537AF">
        <w:rPr>
          <w:rFonts w:ascii="Times New Roman" w:hAnsi="Times New Roman" w:cs="Times New Roman"/>
          <w:b/>
          <w:u w:val="single"/>
        </w:rPr>
        <w:t>Organizátor pobytu:</w:t>
      </w:r>
    </w:p>
    <w:p w:rsidR="007537AF" w:rsidRPr="005E0616" w:rsidRDefault="007537AF" w:rsidP="007537AF">
      <w:pPr>
        <w:pStyle w:val="Bezmezer"/>
        <w:rPr>
          <w:rFonts w:ascii="Times New Roman" w:hAnsi="Times New Roman" w:cs="Times New Roman"/>
          <w:sz w:val="20"/>
        </w:rPr>
      </w:pPr>
      <w:r w:rsidRPr="005E0616">
        <w:rPr>
          <w:rFonts w:ascii="Times New Roman" w:hAnsi="Times New Roman" w:cs="Times New Roman"/>
          <w:sz w:val="20"/>
        </w:rPr>
        <w:t xml:space="preserve">Cestovní kancelář DCK </w:t>
      </w:r>
      <w:smartTag w:uri="urn:schemas-microsoft-com:office:smarttags" w:element="PersonName">
        <w:smartTagPr>
          <w:attr w:name="ProductID" w:val="REKREA OSTRAVA s.r"/>
        </w:smartTagPr>
        <w:r w:rsidRPr="005E0616">
          <w:rPr>
            <w:rFonts w:ascii="Times New Roman" w:hAnsi="Times New Roman" w:cs="Times New Roman"/>
            <w:sz w:val="20"/>
          </w:rPr>
          <w:t>REKREA OSTRAVA s.r</w:t>
        </w:r>
      </w:smartTag>
      <w:r w:rsidRPr="005E0616">
        <w:rPr>
          <w:rFonts w:ascii="Times New Roman" w:hAnsi="Times New Roman" w:cs="Times New Roman"/>
          <w:sz w:val="20"/>
        </w:rPr>
        <w:t>.o., Nádražní 40, 702 00 Ostrava 1,</w:t>
      </w:r>
    </w:p>
    <w:p w:rsidR="001462F0" w:rsidRPr="005E0616" w:rsidRDefault="007537AF" w:rsidP="007537AF">
      <w:pPr>
        <w:pStyle w:val="Bezmezer"/>
        <w:rPr>
          <w:rFonts w:ascii="Times New Roman" w:hAnsi="Times New Roman" w:cs="Times New Roman"/>
          <w:sz w:val="20"/>
        </w:rPr>
      </w:pPr>
      <w:r w:rsidRPr="005E0616">
        <w:rPr>
          <w:rFonts w:ascii="Times New Roman" w:hAnsi="Times New Roman" w:cs="Times New Roman"/>
          <w:sz w:val="20"/>
        </w:rPr>
        <w:t xml:space="preserve">Tel.: 596 115 909, 596 122 427 tel./fax.:596 112 301, e-mail: </w:t>
      </w:r>
      <w:hyperlink r:id="rId6" w:history="1">
        <w:r w:rsidRPr="005E0616">
          <w:rPr>
            <w:rStyle w:val="Hypertextovodkaz"/>
            <w:rFonts w:ascii="Times New Roman" w:hAnsi="Times New Roman" w:cs="Times New Roman"/>
            <w:color w:val="auto"/>
            <w:sz w:val="20"/>
          </w:rPr>
          <w:t>rekrea@rekrea.info</w:t>
        </w:r>
      </w:hyperlink>
      <w:r w:rsidRPr="005E0616">
        <w:rPr>
          <w:rFonts w:ascii="Times New Roman" w:hAnsi="Times New Roman" w:cs="Times New Roman"/>
          <w:sz w:val="20"/>
        </w:rPr>
        <w:t xml:space="preserve">, </w:t>
      </w:r>
      <w:hyperlink r:id="rId7" w:history="1">
        <w:r w:rsidRPr="005E0616">
          <w:rPr>
            <w:rStyle w:val="Hypertextovodkaz"/>
            <w:rFonts w:ascii="Times New Roman" w:hAnsi="Times New Roman" w:cs="Times New Roman"/>
            <w:color w:val="auto"/>
            <w:sz w:val="20"/>
          </w:rPr>
          <w:t>www.rekrea.info</w:t>
        </w:r>
      </w:hyperlink>
    </w:p>
    <w:p w:rsidR="007537AF" w:rsidRPr="005E0616" w:rsidRDefault="001462F0" w:rsidP="007537AF">
      <w:pPr>
        <w:pStyle w:val="Bezmezer"/>
        <w:rPr>
          <w:rFonts w:ascii="Times New Roman" w:hAnsi="Times New Roman" w:cs="Times New Roman"/>
          <w:sz w:val="20"/>
        </w:rPr>
      </w:pPr>
      <w:r w:rsidRPr="005E0616">
        <w:rPr>
          <w:rFonts w:ascii="Times New Roman" w:hAnsi="Times New Roman" w:cs="Times New Roman"/>
          <w:b/>
          <w:sz w:val="20"/>
        </w:rPr>
        <w:t xml:space="preserve">Nabídka platí </w:t>
      </w:r>
      <w:r w:rsidR="00EF49E7">
        <w:rPr>
          <w:rFonts w:ascii="Times New Roman" w:hAnsi="Times New Roman" w:cs="Times New Roman"/>
          <w:b/>
          <w:sz w:val="20"/>
        </w:rPr>
        <w:t xml:space="preserve">od </w:t>
      </w:r>
      <w:proofErr w:type="gramStart"/>
      <w:r w:rsidR="00C20879">
        <w:rPr>
          <w:rFonts w:ascii="Times New Roman" w:hAnsi="Times New Roman" w:cs="Times New Roman"/>
          <w:b/>
          <w:sz w:val="20"/>
        </w:rPr>
        <w:t>23.05</w:t>
      </w:r>
      <w:r w:rsidR="002C44B8">
        <w:rPr>
          <w:rFonts w:ascii="Times New Roman" w:hAnsi="Times New Roman" w:cs="Times New Roman"/>
          <w:b/>
          <w:sz w:val="20"/>
        </w:rPr>
        <w:t>.2023</w:t>
      </w:r>
      <w:proofErr w:type="gramEnd"/>
      <w:r w:rsidR="007537AF" w:rsidRPr="005E0616">
        <w:rPr>
          <w:rFonts w:ascii="Times New Roman" w:hAnsi="Times New Roman" w:cs="Times New Roman"/>
          <w:b/>
          <w:sz w:val="20"/>
        </w:rPr>
        <w:t xml:space="preserve"> do vyprodání dané kapacity</w:t>
      </w:r>
      <w:r w:rsidR="007537AF" w:rsidRPr="005E0616">
        <w:rPr>
          <w:rFonts w:ascii="Times New Roman" w:hAnsi="Times New Roman" w:cs="Times New Roman"/>
          <w:sz w:val="20"/>
        </w:rPr>
        <w:t xml:space="preserve">. </w:t>
      </w:r>
    </w:p>
    <w:sectPr w:rsidR="007537AF" w:rsidRPr="005E0616" w:rsidSect="00D1590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1B48"/>
    <w:multiLevelType w:val="hybridMultilevel"/>
    <w:tmpl w:val="80D03E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F66DC"/>
    <w:multiLevelType w:val="hybridMultilevel"/>
    <w:tmpl w:val="A7D078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80EE1"/>
    <w:multiLevelType w:val="hybridMultilevel"/>
    <w:tmpl w:val="2E248E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A569B"/>
    <w:multiLevelType w:val="hybridMultilevel"/>
    <w:tmpl w:val="AAE0E6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723EB"/>
    <w:multiLevelType w:val="hybridMultilevel"/>
    <w:tmpl w:val="3F306A38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322985"/>
    <w:multiLevelType w:val="hybridMultilevel"/>
    <w:tmpl w:val="010C92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D517F"/>
    <w:multiLevelType w:val="hybridMultilevel"/>
    <w:tmpl w:val="3AA2BA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120D4"/>
    <w:multiLevelType w:val="hybridMultilevel"/>
    <w:tmpl w:val="45F0774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B25D6C"/>
    <w:multiLevelType w:val="hybridMultilevel"/>
    <w:tmpl w:val="53847D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C3082"/>
    <w:multiLevelType w:val="hybridMultilevel"/>
    <w:tmpl w:val="0B005F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C4464"/>
    <w:multiLevelType w:val="hybridMultilevel"/>
    <w:tmpl w:val="E99C8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CC"/>
    <w:rsid w:val="00022D71"/>
    <w:rsid w:val="000C5798"/>
    <w:rsid w:val="000F70CD"/>
    <w:rsid w:val="00105B40"/>
    <w:rsid w:val="001462F0"/>
    <w:rsid w:val="00150E5C"/>
    <w:rsid w:val="00160641"/>
    <w:rsid w:val="00163336"/>
    <w:rsid w:val="001E762F"/>
    <w:rsid w:val="001F46DE"/>
    <w:rsid w:val="002329A9"/>
    <w:rsid w:val="00261F36"/>
    <w:rsid w:val="00273493"/>
    <w:rsid w:val="002A4981"/>
    <w:rsid w:val="002B5905"/>
    <w:rsid w:val="002C44B8"/>
    <w:rsid w:val="002C7E8E"/>
    <w:rsid w:val="00310CF3"/>
    <w:rsid w:val="003275EB"/>
    <w:rsid w:val="00332532"/>
    <w:rsid w:val="0035065F"/>
    <w:rsid w:val="00364A2C"/>
    <w:rsid w:val="00380276"/>
    <w:rsid w:val="003D0F53"/>
    <w:rsid w:val="00405650"/>
    <w:rsid w:val="004A3BAE"/>
    <w:rsid w:val="004C6993"/>
    <w:rsid w:val="00570271"/>
    <w:rsid w:val="0059201D"/>
    <w:rsid w:val="005D0E38"/>
    <w:rsid w:val="005E0616"/>
    <w:rsid w:val="0061328E"/>
    <w:rsid w:val="00632EE5"/>
    <w:rsid w:val="00675825"/>
    <w:rsid w:val="00675FCF"/>
    <w:rsid w:val="006F2DDF"/>
    <w:rsid w:val="00702336"/>
    <w:rsid w:val="00735107"/>
    <w:rsid w:val="007507F5"/>
    <w:rsid w:val="007537AF"/>
    <w:rsid w:val="00776AC1"/>
    <w:rsid w:val="007F40EC"/>
    <w:rsid w:val="00804D2B"/>
    <w:rsid w:val="00871EEF"/>
    <w:rsid w:val="00886D3F"/>
    <w:rsid w:val="008B0BCB"/>
    <w:rsid w:val="008B45D9"/>
    <w:rsid w:val="008B6196"/>
    <w:rsid w:val="00A13E06"/>
    <w:rsid w:val="00A8370A"/>
    <w:rsid w:val="00A96200"/>
    <w:rsid w:val="00AA250F"/>
    <w:rsid w:val="00AB5AB1"/>
    <w:rsid w:val="00C20879"/>
    <w:rsid w:val="00C46506"/>
    <w:rsid w:val="00C572B0"/>
    <w:rsid w:val="00C86C9C"/>
    <w:rsid w:val="00C9295C"/>
    <w:rsid w:val="00CF4072"/>
    <w:rsid w:val="00D15900"/>
    <w:rsid w:val="00D16635"/>
    <w:rsid w:val="00D46771"/>
    <w:rsid w:val="00D51E94"/>
    <w:rsid w:val="00D74C18"/>
    <w:rsid w:val="00DB113E"/>
    <w:rsid w:val="00DE176A"/>
    <w:rsid w:val="00DE59CF"/>
    <w:rsid w:val="00DF7A8C"/>
    <w:rsid w:val="00E072BF"/>
    <w:rsid w:val="00E42FCF"/>
    <w:rsid w:val="00E477CC"/>
    <w:rsid w:val="00EF49E7"/>
    <w:rsid w:val="00F168EB"/>
    <w:rsid w:val="00F5349F"/>
    <w:rsid w:val="00F971E9"/>
    <w:rsid w:val="00FB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B83E696"/>
  <w15:docId w15:val="{D3CF8ABE-60E2-48F6-8A1E-196E6582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1E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77CC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75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7537A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70271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6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kre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rea@rekre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224DF-0F19-4147-BD0F-23376E63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Rekrea</cp:lastModifiedBy>
  <cp:revision>159</cp:revision>
  <cp:lastPrinted>2023-05-22T09:49:00Z</cp:lastPrinted>
  <dcterms:created xsi:type="dcterms:W3CDTF">2023-04-18T07:15:00Z</dcterms:created>
  <dcterms:modified xsi:type="dcterms:W3CDTF">2023-05-22T09:52:00Z</dcterms:modified>
</cp:coreProperties>
</file>